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1589" w14:textId="77777777" w:rsidR="00B13E78" w:rsidRPr="00B13E78" w:rsidRDefault="00B13E78" w:rsidP="00B13E78">
      <w:pPr>
        <w:spacing w:before="240" w:after="0" w:line="240" w:lineRule="auto"/>
        <w:rPr>
          <w:rFonts w:ascii="Candara" w:eastAsia="Times New Roman" w:hAnsi="Candara" w:cs="Times New Roman"/>
          <w:bCs/>
          <w:smallCaps/>
          <w:noProof/>
          <w:spacing w:val="-5"/>
          <w:kern w:val="0"/>
          <w:sz w:val="28"/>
          <w14:ligatures w14:val="none"/>
        </w:rPr>
      </w:pP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3EF41283" wp14:editId="34770415">
            <wp:extent cx="1676400" cy="107505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075055"/>
                    </a:xfrm>
                    <a:prstGeom prst="rect">
                      <a:avLst/>
                    </a:prstGeom>
                    <a:noFill/>
                    <a:ln>
                      <a:noFill/>
                    </a:ln>
                  </pic:spPr>
                </pic:pic>
              </a:graphicData>
            </a:graphic>
          </wp:inline>
        </w:drawing>
      </w:r>
      <w:r w:rsidRPr="00B13E78">
        <w:rPr>
          <w:rFonts w:ascii="Candara" w:eastAsia="Times New Roman" w:hAnsi="Candara" w:cs="Times New Roman"/>
          <w:bCs/>
          <w:smallCaps/>
          <w:noProof/>
          <w:spacing w:val="-5"/>
          <w:kern w:val="0"/>
          <w:sz w:val="28"/>
          <w14:ligatures w14:val="none"/>
        </w:rPr>
        <w:t xml:space="preserve">                                                          </w:t>
      </w: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54E460F6" wp14:editId="3DD89543">
            <wp:extent cx="2675255" cy="77025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5255" cy="770255"/>
                    </a:xfrm>
                    <a:prstGeom prst="rect">
                      <a:avLst/>
                    </a:prstGeom>
                    <a:noFill/>
                    <a:ln>
                      <a:noFill/>
                    </a:ln>
                  </pic:spPr>
                </pic:pic>
              </a:graphicData>
            </a:graphic>
          </wp:inline>
        </w:drawing>
      </w:r>
    </w:p>
    <w:p w14:paraId="65A700E2" w14:textId="77777777" w:rsidR="00B13E78" w:rsidRPr="00B13E78" w:rsidRDefault="00B13E78" w:rsidP="00B13E78">
      <w:pPr>
        <w:spacing w:line="256" w:lineRule="auto"/>
        <w:jc w:val="center"/>
        <w:rPr>
          <w:rFonts w:ascii="Calibri" w:eastAsia="Calibri" w:hAnsi="Calibri" w:cs="Calibri"/>
          <w:b/>
          <w:kern w:val="0"/>
          <w:sz w:val="12"/>
          <w:szCs w:val="12"/>
          <w14:ligatures w14:val="none"/>
        </w:rPr>
      </w:pPr>
    </w:p>
    <w:p w14:paraId="52D9CF51" w14:textId="77777777" w:rsidR="00B13E78" w:rsidRPr="00B13E78" w:rsidRDefault="00B13E78" w:rsidP="00B13E78">
      <w:pPr>
        <w:spacing w:line="256" w:lineRule="auto"/>
        <w:jc w:val="center"/>
        <w:rPr>
          <w:rFonts w:ascii="Calibri" w:eastAsia="Calibri" w:hAnsi="Calibri" w:cs="Calibri"/>
          <w:b/>
          <w:kern w:val="0"/>
          <w:sz w:val="22"/>
          <w:szCs w:val="22"/>
          <w14:ligatures w14:val="none"/>
        </w:rPr>
      </w:pPr>
      <w:r w:rsidRPr="00B13E78">
        <w:rPr>
          <w:rFonts w:ascii="Calibri" w:eastAsia="Calibri" w:hAnsi="Calibri" w:cs="Calibri"/>
          <w:b/>
          <w:kern w:val="0"/>
          <w:sz w:val="22"/>
          <w:szCs w:val="22"/>
          <w14:ligatures w14:val="none"/>
        </w:rPr>
        <w:t>Myriad Gardens and Scissortail Park Foundation Job Description</w:t>
      </w:r>
    </w:p>
    <w:tbl>
      <w:tblPr>
        <w:tblW w:w="9660" w:type="dxa"/>
        <w:tblBorders>
          <w:top w:val="thinThickThinMediumGap" w:sz="24" w:space="0" w:color="808080"/>
          <w:left w:val="thinThickThinMediumGap" w:sz="24" w:space="0" w:color="808080"/>
          <w:bottom w:val="thinThickThinMediumGap" w:sz="24" w:space="0" w:color="808080"/>
          <w:right w:val="thinThickThinMediumGap" w:sz="24" w:space="0" w:color="808080"/>
        </w:tblBorders>
        <w:tblLayout w:type="fixed"/>
        <w:tblLook w:val="00A0" w:firstRow="1" w:lastRow="0" w:firstColumn="1" w:lastColumn="0" w:noHBand="0" w:noVBand="0"/>
      </w:tblPr>
      <w:tblGrid>
        <w:gridCol w:w="4788"/>
        <w:gridCol w:w="4872"/>
      </w:tblGrid>
      <w:tr w:rsidR="00B13E78" w:rsidRPr="00B13E78" w14:paraId="78C6DA91" w14:textId="77777777" w:rsidTr="00B13E78">
        <w:trPr>
          <w:trHeight w:val="411"/>
        </w:trPr>
        <w:tc>
          <w:tcPr>
            <w:tcW w:w="4788" w:type="dxa"/>
            <w:tcBorders>
              <w:top w:val="thickThinMediumGap" w:sz="24" w:space="0" w:color="A6A6A6"/>
              <w:left w:val="thickThinMediumGap" w:sz="24" w:space="0" w:color="A6A6A6"/>
              <w:bottom w:val="nil"/>
              <w:right w:val="nil"/>
            </w:tcBorders>
            <w:hideMark/>
          </w:tcPr>
          <w:p w14:paraId="08F341E0" w14:textId="77777777" w:rsidR="00B13E78" w:rsidRPr="00B13E78" w:rsidRDefault="00B13E78" w:rsidP="00B13E78">
            <w:pPr>
              <w:keepNext/>
              <w:tabs>
                <w:tab w:val="left" w:pos="1830"/>
              </w:tabs>
              <w:spacing w:after="0" w:line="256" w:lineRule="auto"/>
              <w:outlineLvl w:val="0"/>
              <w:rPr>
                <w:rFonts w:ascii="Calibri" w:eastAsia="Times New Roman" w:hAnsi="Calibri" w:cs="Calibri"/>
                <w:b/>
                <w:spacing w:val="-5"/>
                <w:kern w:val="0"/>
                <w:sz w:val="22"/>
                <w:szCs w:val="22"/>
                <w14:ligatures w14:val="none"/>
              </w:rPr>
            </w:pPr>
            <w:r w:rsidRPr="00B13E78">
              <w:rPr>
                <w:rFonts w:ascii="Calibri" w:eastAsia="Times New Roman" w:hAnsi="Calibri" w:cs="Calibri"/>
                <w:b/>
                <w:spacing w:val="-5"/>
                <w:kern w:val="0"/>
                <w:sz w:val="22"/>
                <w:szCs w:val="22"/>
                <w14:ligatures w14:val="none"/>
              </w:rPr>
              <w:t>Job Title</w:t>
            </w:r>
            <w:proofErr w:type="gramStart"/>
            <w:r w:rsidRPr="00B13E78">
              <w:rPr>
                <w:rFonts w:ascii="Calibri" w:eastAsia="Times New Roman" w:hAnsi="Calibri" w:cs="Calibri"/>
                <w:b/>
                <w:spacing w:val="-5"/>
                <w:kern w:val="0"/>
                <w:sz w:val="22"/>
                <w:szCs w:val="22"/>
                <w14:ligatures w14:val="none"/>
              </w:rPr>
              <w:t xml:space="preserve">:  </w:t>
            </w:r>
            <w:r w:rsidRPr="00B13E78">
              <w:rPr>
                <w:rFonts w:ascii="Calibri" w:eastAsia="Times New Roman" w:hAnsi="Calibri" w:cs="Calibri"/>
                <w:spacing w:val="-5"/>
                <w:kern w:val="0"/>
                <w:sz w:val="22"/>
                <w:szCs w:val="22"/>
                <w14:ligatures w14:val="none"/>
              </w:rPr>
              <w:t>Custodian</w:t>
            </w:r>
            <w:proofErr w:type="gramEnd"/>
            <w:r w:rsidRPr="00B13E78">
              <w:rPr>
                <w:rFonts w:ascii="Calibri" w:eastAsia="Times New Roman" w:hAnsi="Calibri" w:cs="Calibri"/>
                <w:spacing w:val="-5"/>
                <w:kern w:val="0"/>
                <w:sz w:val="22"/>
                <w:szCs w:val="22"/>
                <w14:ligatures w14:val="none"/>
              </w:rPr>
              <w:t xml:space="preserve"> &amp; Event Set Up Team</w:t>
            </w:r>
          </w:p>
        </w:tc>
        <w:tc>
          <w:tcPr>
            <w:tcW w:w="4872" w:type="dxa"/>
            <w:tcBorders>
              <w:top w:val="thickThinMediumGap" w:sz="24" w:space="0" w:color="A6A6A6"/>
              <w:left w:val="nil"/>
              <w:bottom w:val="nil"/>
              <w:right w:val="thickThinMediumGap" w:sz="24" w:space="0" w:color="A6A6A6"/>
            </w:tcBorders>
            <w:hideMark/>
          </w:tcPr>
          <w:p w14:paraId="7732F3FB" w14:textId="77777777" w:rsidR="00B13E78" w:rsidRPr="00B13E78" w:rsidRDefault="00B13E78" w:rsidP="00B13E78">
            <w:pPr>
              <w:tabs>
                <w:tab w:val="left" w:pos="1830"/>
              </w:tabs>
              <w:spacing w:line="256" w:lineRule="auto"/>
              <w:rPr>
                <w:rFonts w:ascii="Calibri" w:eastAsia="Times New Roman" w:hAnsi="Calibri" w:cs="Calibri"/>
                <w:b/>
                <w:spacing w:val="-5"/>
                <w:kern w:val="0"/>
                <w:sz w:val="22"/>
                <w:szCs w:val="22"/>
                <w14:ligatures w14:val="none"/>
              </w:rPr>
            </w:pPr>
            <w:r w:rsidRPr="00B13E78">
              <w:rPr>
                <w:rFonts w:ascii="Calibri" w:eastAsia="Times New Roman" w:hAnsi="Calibri" w:cs="Calibri"/>
                <w:b/>
                <w:spacing w:val="-5"/>
                <w:kern w:val="0"/>
                <w:sz w:val="22"/>
                <w:szCs w:val="22"/>
                <w14:ligatures w14:val="none"/>
              </w:rPr>
              <w:t>FLSA Status</w:t>
            </w:r>
            <w:proofErr w:type="gramStart"/>
            <w:r w:rsidRPr="00B13E78">
              <w:rPr>
                <w:rFonts w:ascii="Calibri" w:eastAsia="Times New Roman" w:hAnsi="Calibri" w:cs="Calibri"/>
                <w:b/>
                <w:spacing w:val="-5"/>
                <w:kern w:val="0"/>
                <w:sz w:val="22"/>
                <w:szCs w:val="22"/>
                <w14:ligatures w14:val="none"/>
              </w:rPr>
              <w:t xml:space="preserve">:  </w:t>
            </w:r>
            <w:r w:rsidRPr="00B13E78">
              <w:rPr>
                <w:rFonts w:ascii="Calibri" w:eastAsia="Times New Roman" w:hAnsi="Calibri" w:cs="Calibri"/>
                <w:spacing w:val="-5"/>
                <w:kern w:val="0"/>
                <w:sz w:val="22"/>
                <w:szCs w:val="22"/>
                <w14:ligatures w14:val="none"/>
              </w:rPr>
              <w:t>Non</w:t>
            </w:r>
            <w:proofErr w:type="gramEnd"/>
            <w:r w:rsidRPr="00B13E78">
              <w:rPr>
                <w:rFonts w:ascii="Calibri" w:eastAsia="Times New Roman" w:hAnsi="Calibri" w:cs="Calibri"/>
                <w:spacing w:val="-5"/>
                <w:kern w:val="0"/>
                <w:sz w:val="22"/>
                <w:szCs w:val="22"/>
                <w14:ligatures w14:val="none"/>
              </w:rPr>
              <w:t>-exempt</w:t>
            </w:r>
          </w:p>
        </w:tc>
      </w:tr>
      <w:tr w:rsidR="00B13E78" w:rsidRPr="00B13E78" w14:paraId="460BDEEB" w14:textId="77777777" w:rsidTr="00B13E78">
        <w:trPr>
          <w:trHeight w:val="369"/>
        </w:trPr>
        <w:tc>
          <w:tcPr>
            <w:tcW w:w="4788" w:type="dxa"/>
            <w:tcBorders>
              <w:top w:val="nil"/>
              <w:left w:val="thickThinMediumGap" w:sz="24" w:space="0" w:color="A6A6A6"/>
              <w:bottom w:val="nil"/>
              <w:right w:val="nil"/>
            </w:tcBorders>
            <w:hideMark/>
          </w:tcPr>
          <w:p w14:paraId="7FBBEC93" w14:textId="77777777" w:rsidR="00B13E78" w:rsidRPr="00B13E78" w:rsidRDefault="00B13E78" w:rsidP="00B13E78">
            <w:pPr>
              <w:tabs>
                <w:tab w:val="left" w:pos="1830"/>
              </w:tabs>
              <w:spacing w:after="0" w:line="256" w:lineRule="auto"/>
              <w:rPr>
                <w:rFonts w:ascii="Calibri" w:eastAsia="Calibri" w:hAnsi="Calibri" w:cs="Calibri"/>
                <w:kern w:val="0"/>
                <w:sz w:val="22"/>
                <w:szCs w:val="22"/>
                <w14:ligatures w14:val="none"/>
              </w:rPr>
            </w:pPr>
            <w:r w:rsidRPr="00B13E78">
              <w:rPr>
                <w:rFonts w:ascii="Calibri" w:eastAsia="Calibri" w:hAnsi="Calibri" w:cs="Calibri"/>
                <w:b/>
                <w:kern w:val="0"/>
                <w:sz w:val="22"/>
                <w:szCs w:val="22"/>
                <w14:ligatures w14:val="none"/>
              </w:rPr>
              <w:t xml:space="preserve">Reports to: </w:t>
            </w:r>
            <w:r w:rsidRPr="00B13E78">
              <w:rPr>
                <w:rFonts w:ascii="Calibri" w:eastAsia="Calibri" w:hAnsi="Calibri" w:cs="Calibri"/>
                <w:kern w:val="0"/>
                <w:sz w:val="22"/>
                <w:szCs w:val="22"/>
                <w14:ligatures w14:val="none"/>
              </w:rPr>
              <w:t>Custodial Manager</w:t>
            </w:r>
          </w:p>
        </w:tc>
        <w:tc>
          <w:tcPr>
            <w:tcW w:w="4872" w:type="dxa"/>
            <w:tcBorders>
              <w:top w:val="nil"/>
              <w:left w:val="nil"/>
              <w:bottom w:val="nil"/>
              <w:right w:val="thickThinMediumGap" w:sz="24" w:space="0" w:color="A6A6A6"/>
            </w:tcBorders>
            <w:hideMark/>
          </w:tcPr>
          <w:p w14:paraId="676FC600" w14:textId="77777777" w:rsidR="00B13E78" w:rsidRPr="00B13E78" w:rsidRDefault="00B13E78" w:rsidP="00B13E78">
            <w:pPr>
              <w:tabs>
                <w:tab w:val="left" w:pos="1830"/>
              </w:tabs>
              <w:spacing w:after="0" w:line="256" w:lineRule="auto"/>
              <w:rPr>
                <w:rFonts w:ascii="Calibri" w:eastAsia="Times New Roman" w:hAnsi="Calibri" w:cs="Calibri"/>
                <w:b/>
                <w:spacing w:val="-5"/>
                <w:kern w:val="0"/>
                <w:sz w:val="22"/>
                <w:szCs w:val="22"/>
                <w14:ligatures w14:val="none"/>
              </w:rPr>
            </w:pPr>
            <w:r w:rsidRPr="00B13E78">
              <w:rPr>
                <w:rFonts w:ascii="Calibri" w:eastAsia="Times New Roman" w:hAnsi="Calibri" w:cs="Calibri"/>
                <w:b/>
                <w:spacing w:val="-5"/>
                <w:kern w:val="0"/>
                <w:sz w:val="22"/>
                <w:szCs w:val="22"/>
                <w14:ligatures w14:val="none"/>
              </w:rPr>
              <w:t xml:space="preserve">Work Schedule: </w:t>
            </w:r>
            <w:r w:rsidRPr="00B13E78">
              <w:rPr>
                <w:rFonts w:ascii="Calibri" w:eastAsia="Times New Roman" w:hAnsi="Calibri" w:cs="Calibri"/>
                <w:spacing w:val="-5"/>
                <w:kern w:val="0"/>
                <w:sz w:val="22"/>
                <w:szCs w:val="22"/>
                <w14:ligatures w14:val="none"/>
              </w:rPr>
              <w:t>Full time; frequent nights &amp; weekends</w:t>
            </w:r>
          </w:p>
        </w:tc>
      </w:tr>
      <w:tr w:rsidR="00B13E78" w:rsidRPr="00B13E78" w14:paraId="2A8D9941" w14:textId="77777777" w:rsidTr="00B13E78">
        <w:trPr>
          <w:trHeight w:val="441"/>
        </w:trPr>
        <w:tc>
          <w:tcPr>
            <w:tcW w:w="4788" w:type="dxa"/>
            <w:tcBorders>
              <w:top w:val="nil"/>
              <w:left w:val="thickThinMediumGap" w:sz="24" w:space="0" w:color="A6A6A6"/>
              <w:bottom w:val="thickThinMediumGap" w:sz="24" w:space="0" w:color="A6A6A6"/>
              <w:right w:val="nil"/>
            </w:tcBorders>
            <w:hideMark/>
          </w:tcPr>
          <w:p w14:paraId="5073ACF2" w14:textId="77777777" w:rsidR="00B13E78" w:rsidRPr="00B13E78" w:rsidRDefault="00B13E78" w:rsidP="00B13E78">
            <w:pPr>
              <w:tabs>
                <w:tab w:val="left" w:pos="1830"/>
              </w:tabs>
              <w:spacing w:after="0" w:line="256" w:lineRule="auto"/>
              <w:rPr>
                <w:rFonts w:ascii="Calibri" w:eastAsia="Calibri" w:hAnsi="Calibri" w:cs="Calibri"/>
                <w:kern w:val="0"/>
                <w:sz w:val="22"/>
                <w:szCs w:val="22"/>
                <w14:ligatures w14:val="none"/>
              </w:rPr>
            </w:pPr>
            <w:r w:rsidRPr="00B13E78">
              <w:rPr>
                <w:rFonts w:ascii="Calibri" w:eastAsia="Calibri" w:hAnsi="Calibri" w:cs="Calibri"/>
                <w:b/>
                <w:kern w:val="0"/>
                <w:sz w:val="22"/>
                <w:szCs w:val="22"/>
                <w14:ligatures w14:val="none"/>
              </w:rPr>
              <w:t>Approved by:</w:t>
            </w:r>
            <w:r w:rsidRPr="00B13E78">
              <w:rPr>
                <w:rFonts w:ascii="Calibri" w:eastAsia="Calibri" w:hAnsi="Calibri" w:cs="Calibri"/>
                <w:kern w:val="0"/>
                <w:sz w:val="22"/>
                <w:szCs w:val="22"/>
                <w14:ligatures w14:val="none"/>
              </w:rPr>
              <w:t xml:space="preserve"> </w:t>
            </w:r>
          </w:p>
        </w:tc>
        <w:tc>
          <w:tcPr>
            <w:tcW w:w="4872" w:type="dxa"/>
            <w:tcBorders>
              <w:top w:val="nil"/>
              <w:left w:val="nil"/>
              <w:bottom w:val="thickThinMediumGap" w:sz="24" w:space="0" w:color="A6A6A6"/>
              <w:right w:val="thickThinMediumGap" w:sz="24" w:space="0" w:color="A6A6A6"/>
            </w:tcBorders>
            <w:hideMark/>
          </w:tcPr>
          <w:p w14:paraId="00BE9603" w14:textId="77777777" w:rsidR="00B13E78" w:rsidRPr="00B13E78" w:rsidRDefault="00B13E78" w:rsidP="00B13E78">
            <w:pPr>
              <w:tabs>
                <w:tab w:val="left" w:pos="1830"/>
              </w:tabs>
              <w:spacing w:line="256" w:lineRule="auto"/>
              <w:rPr>
                <w:rFonts w:ascii="Calibri" w:eastAsia="Calibri" w:hAnsi="Calibri" w:cs="Calibri"/>
                <w:kern w:val="0"/>
                <w:sz w:val="22"/>
                <w:szCs w:val="22"/>
                <w14:ligatures w14:val="none"/>
              </w:rPr>
            </w:pPr>
            <w:r w:rsidRPr="00B13E78">
              <w:rPr>
                <w:rFonts w:ascii="Calibri" w:eastAsia="Calibri" w:hAnsi="Calibri" w:cs="Calibri"/>
                <w:b/>
                <w:kern w:val="0"/>
                <w:sz w:val="22"/>
                <w:szCs w:val="22"/>
                <w14:ligatures w14:val="none"/>
              </w:rPr>
              <w:t>Date Approved:</w:t>
            </w:r>
            <w:r w:rsidRPr="00B13E78">
              <w:rPr>
                <w:rFonts w:ascii="Calibri" w:eastAsia="Calibri" w:hAnsi="Calibri" w:cs="Calibri"/>
                <w:kern w:val="0"/>
                <w:sz w:val="22"/>
                <w:szCs w:val="22"/>
                <w14:ligatures w14:val="none"/>
              </w:rPr>
              <w:t xml:space="preserve"> </w:t>
            </w:r>
          </w:p>
        </w:tc>
      </w:tr>
      <w:tr w:rsidR="00B13E78" w:rsidRPr="00B13E78" w14:paraId="633065BB" w14:textId="77777777" w:rsidTr="00B13E78">
        <w:trPr>
          <w:trHeight w:val="441"/>
        </w:trPr>
        <w:tc>
          <w:tcPr>
            <w:tcW w:w="9660" w:type="dxa"/>
            <w:gridSpan w:val="2"/>
            <w:tcBorders>
              <w:top w:val="nil"/>
              <w:left w:val="thickThinMediumGap" w:sz="24" w:space="0" w:color="A6A6A6"/>
              <w:bottom w:val="thickThinMediumGap" w:sz="24" w:space="0" w:color="A6A6A6"/>
              <w:right w:val="thickThinMediumGap" w:sz="24" w:space="0" w:color="A6A6A6"/>
            </w:tcBorders>
            <w:hideMark/>
          </w:tcPr>
          <w:p w14:paraId="153D13E1" w14:textId="77777777" w:rsidR="00B13E78" w:rsidRPr="00B13E78" w:rsidRDefault="00B13E78" w:rsidP="00B13E78">
            <w:pPr>
              <w:tabs>
                <w:tab w:val="left" w:pos="1830"/>
              </w:tabs>
              <w:spacing w:after="0" w:line="256" w:lineRule="auto"/>
              <w:rPr>
                <w:rFonts w:ascii="Calibri" w:eastAsia="Calibri" w:hAnsi="Calibri" w:cs="Calibri"/>
                <w:b/>
                <w:i/>
                <w:kern w:val="0"/>
                <w:sz w:val="22"/>
                <w:szCs w:val="22"/>
                <w14:ligatures w14:val="none"/>
              </w:rPr>
            </w:pPr>
            <w:r w:rsidRPr="00B13E78">
              <w:rPr>
                <w:rFonts w:ascii="Calibri" w:eastAsia="Calibri" w:hAnsi="Calibri" w:cs="Calibri"/>
                <w:b/>
                <w:i/>
                <w:kern w:val="0"/>
                <w:sz w:val="22"/>
                <w:szCs w:val="22"/>
                <w14:ligatures w14:val="none"/>
              </w:rPr>
              <w:t>This job description is not intended to be all-inclusive but rather to provide examples.  This job description is subject to change.</w:t>
            </w:r>
          </w:p>
        </w:tc>
      </w:tr>
    </w:tbl>
    <w:p w14:paraId="52BBA7F6" w14:textId="77777777" w:rsidR="00B13E78" w:rsidRPr="00B13E78" w:rsidRDefault="00B13E78" w:rsidP="00B13E78">
      <w:pPr>
        <w:spacing w:after="0" w:line="240" w:lineRule="auto"/>
        <w:rPr>
          <w:rFonts w:ascii="Candara" w:eastAsia="Times New Roman" w:hAnsi="Candara" w:cs="Times New Roman"/>
          <w:bCs/>
          <w:smallCaps/>
          <w:noProof/>
          <w:spacing w:val="-5"/>
          <w:kern w:val="0"/>
          <w:sz w:val="28"/>
          <w14:ligatures w14:val="none"/>
        </w:rPr>
      </w:pPr>
    </w:p>
    <w:p w14:paraId="0427759E" w14:textId="77777777" w:rsidR="00B13E78" w:rsidRPr="00B13E78" w:rsidRDefault="00B13E78" w:rsidP="00B13E78">
      <w:pPr>
        <w:spacing w:after="0" w:line="240" w:lineRule="auto"/>
        <w:rPr>
          <w:rFonts w:ascii="Calibri" w:eastAsia="Times New Roman" w:hAnsi="Calibri" w:cs="Calibri"/>
          <w:spacing w:val="-5"/>
          <w:kern w:val="0"/>
          <w:sz w:val="22"/>
          <w:szCs w:val="22"/>
          <w14:ligatures w14:val="none"/>
        </w:rPr>
      </w:pPr>
      <w:r w:rsidRPr="00B13E78">
        <w:rPr>
          <w:rFonts w:ascii="Calibri" w:eastAsia="Times New Roman" w:hAnsi="Calibri" w:cs="Calibri"/>
          <w:b/>
          <w:spacing w:val="-5"/>
          <w:kern w:val="0"/>
          <w:sz w:val="22"/>
          <w:szCs w:val="22"/>
          <w14:ligatures w14:val="none"/>
        </w:rPr>
        <w:t>Summary</w:t>
      </w:r>
      <w:r w:rsidRPr="00B13E78">
        <w:rPr>
          <w:rFonts w:ascii="Calibri" w:eastAsia="Times New Roman" w:hAnsi="Calibri" w:cs="Calibri"/>
          <w:spacing w:val="-5"/>
          <w:kern w:val="0"/>
          <w:sz w:val="22"/>
          <w:szCs w:val="22"/>
          <w14:ligatures w14:val="none"/>
        </w:rPr>
        <w:t xml:space="preserve"> </w:t>
      </w:r>
    </w:p>
    <w:p w14:paraId="78D7DB6D" w14:textId="77777777" w:rsidR="00B13E78" w:rsidRPr="00B13E78" w:rsidRDefault="00B13E78" w:rsidP="00B13E78">
      <w:pPr>
        <w:spacing w:after="0" w:line="240" w:lineRule="auto"/>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 xml:space="preserve">This position reports to the Custodial Manager and is responsible for cleaning restrooms, offices, meeting rooms, kitchens, outdoor sidewalks, grounds, and other assigned areas at Scissortail Park. This position also works with other departments on setting </w:t>
      </w:r>
      <w:proofErr w:type="gramStart"/>
      <w:r w:rsidRPr="00B13E78">
        <w:rPr>
          <w:rFonts w:ascii="Calibri" w:eastAsia="Times New Roman" w:hAnsi="Calibri" w:cs="Calibri"/>
          <w:spacing w:val="-5"/>
          <w:kern w:val="0"/>
          <w:sz w:val="22"/>
          <w:szCs w:val="22"/>
          <w14:ligatures w14:val="none"/>
        </w:rPr>
        <w:t>up for</w:t>
      </w:r>
      <w:proofErr w:type="gramEnd"/>
      <w:r w:rsidRPr="00B13E78">
        <w:rPr>
          <w:rFonts w:ascii="Calibri" w:eastAsia="Times New Roman" w:hAnsi="Calibri" w:cs="Calibri"/>
          <w:spacing w:val="-5"/>
          <w:kern w:val="0"/>
          <w:sz w:val="22"/>
          <w:szCs w:val="22"/>
          <w14:ligatures w14:val="none"/>
        </w:rPr>
        <w:t xml:space="preserve"> events and meetings and moving park property in and out of storage as needed. </w:t>
      </w:r>
    </w:p>
    <w:p w14:paraId="0C09EB2C" w14:textId="77777777" w:rsidR="00B13E78" w:rsidRPr="00B13E78" w:rsidRDefault="00B13E78" w:rsidP="00B13E78">
      <w:pPr>
        <w:spacing w:after="0" w:line="240" w:lineRule="auto"/>
        <w:jc w:val="both"/>
        <w:rPr>
          <w:rFonts w:ascii="Calibri" w:eastAsia="Times New Roman" w:hAnsi="Calibri" w:cs="Calibri"/>
          <w:b/>
          <w:smallCaps/>
          <w:spacing w:val="-5"/>
          <w:kern w:val="0"/>
          <w:sz w:val="22"/>
          <w:szCs w:val="22"/>
          <w14:ligatures w14:val="none"/>
        </w:rPr>
      </w:pPr>
    </w:p>
    <w:p w14:paraId="738FB326" w14:textId="77777777" w:rsidR="00B13E78" w:rsidRPr="00B13E78" w:rsidRDefault="00B13E78" w:rsidP="00B13E78">
      <w:pPr>
        <w:spacing w:after="0" w:line="240" w:lineRule="auto"/>
        <w:jc w:val="both"/>
        <w:rPr>
          <w:rFonts w:ascii="Calibri" w:eastAsia="Times New Roman" w:hAnsi="Calibri" w:cs="Calibri"/>
          <w:b/>
          <w:spacing w:val="-5"/>
          <w:kern w:val="0"/>
          <w:sz w:val="22"/>
          <w:szCs w:val="22"/>
          <w14:ligatures w14:val="none"/>
        </w:rPr>
      </w:pPr>
      <w:r w:rsidRPr="00B13E78">
        <w:rPr>
          <w:rFonts w:ascii="Calibri" w:eastAsia="Times New Roman" w:hAnsi="Calibri" w:cs="Calibri"/>
          <w:b/>
          <w:spacing w:val="-5"/>
          <w:kern w:val="0"/>
          <w:sz w:val="22"/>
          <w:szCs w:val="22"/>
          <w14:ligatures w14:val="none"/>
        </w:rPr>
        <w:t>Essential Duties and Responsibilities</w:t>
      </w:r>
    </w:p>
    <w:p w14:paraId="6AD8B389"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 xml:space="preserve">Cleaning and general maintenance of floors, walls, carpet, furniture, etc. </w:t>
      </w:r>
    </w:p>
    <w:p w14:paraId="166C7CFE"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Sweeps, mops, polishes, cleans windows and strips floors in rooms, halls and sidewalks</w:t>
      </w:r>
    </w:p>
    <w:p w14:paraId="5B03D73E"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Dusts and/or polishes furniture, blinds and equipment</w:t>
      </w:r>
    </w:p>
    <w:p w14:paraId="3D653D7D"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Cleans restrooms and fills soap and toilet tissue dispensers</w:t>
      </w:r>
    </w:p>
    <w:p w14:paraId="6FF4C7B0"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Empties trash containers on outdoor grounds, restrooms, and all park buildings</w:t>
      </w:r>
    </w:p>
    <w:p w14:paraId="1C9D9EA1"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Picks up trash on the grounds and in all park facilities</w:t>
      </w:r>
    </w:p>
    <w:p w14:paraId="65DB4B58"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Vacuums, spot cleans, shampoos rugs, carpets and furniture using commercial equipment</w:t>
      </w:r>
    </w:p>
    <w:p w14:paraId="28E66C67"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Stocks storage areas with appropriate supplies, communicating order needs with manager</w:t>
      </w:r>
    </w:p>
    <w:p w14:paraId="2AD96171"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 xml:space="preserve">Uses and helps maintain assigned equipment and hand tools such as buffer, auto scrubber, extractor, high pressure washer, high speed buffer and vacuum, brooms, mops and squeegees </w:t>
      </w:r>
    </w:p>
    <w:p w14:paraId="707C0477"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Reports malfunction of bathroom fixtures, light fixtures, and/or damages to park property to supervisor and initiates work orders for repair/maintenance</w:t>
      </w:r>
    </w:p>
    <w:p w14:paraId="60C42FF5"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proofErr w:type="gramStart"/>
      <w:r w:rsidRPr="00B13E78">
        <w:rPr>
          <w:rFonts w:ascii="Calibri" w:eastAsia="Times New Roman" w:hAnsi="Calibri" w:cs="Calibri"/>
          <w:spacing w:val="-5"/>
          <w:kern w:val="0"/>
          <w:sz w:val="22"/>
          <w:szCs w:val="22"/>
          <w14:ligatures w14:val="none"/>
        </w:rPr>
        <w:t>Setup</w:t>
      </w:r>
      <w:proofErr w:type="gramEnd"/>
      <w:r w:rsidRPr="00B13E78">
        <w:rPr>
          <w:rFonts w:ascii="Calibri" w:eastAsia="Times New Roman" w:hAnsi="Calibri" w:cs="Calibri"/>
          <w:spacing w:val="-5"/>
          <w:kern w:val="0"/>
          <w:sz w:val="22"/>
          <w:szCs w:val="22"/>
          <w14:ligatures w14:val="none"/>
        </w:rPr>
        <w:t xml:space="preserve"> and takedown of tables, chairs and additional equipment for events and rentals</w:t>
      </w:r>
    </w:p>
    <w:p w14:paraId="6170A50A"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proofErr w:type="gramStart"/>
      <w:r w:rsidRPr="00B13E78">
        <w:rPr>
          <w:rFonts w:ascii="Calibri" w:eastAsia="Times New Roman" w:hAnsi="Calibri" w:cs="Calibri"/>
          <w:spacing w:val="-5"/>
          <w:kern w:val="0"/>
          <w:sz w:val="22"/>
          <w:szCs w:val="22"/>
          <w14:ligatures w14:val="none"/>
        </w:rPr>
        <w:t>Assists</w:t>
      </w:r>
      <w:proofErr w:type="gramEnd"/>
      <w:r w:rsidRPr="00B13E78">
        <w:rPr>
          <w:rFonts w:ascii="Calibri" w:eastAsia="Times New Roman" w:hAnsi="Calibri" w:cs="Calibri"/>
          <w:spacing w:val="-5"/>
          <w:kern w:val="0"/>
          <w:sz w:val="22"/>
          <w:szCs w:val="22"/>
          <w14:ligatures w14:val="none"/>
        </w:rPr>
        <w:t xml:space="preserve"> customers with information and resources if needed</w:t>
      </w:r>
    </w:p>
    <w:p w14:paraId="39786512"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 xml:space="preserve">Assists facility personnel with maintenance items if needed and helps move furniture, equipment or fixtures </w:t>
      </w:r>
    </w:p>
    <w:p w14:paraId="5ACA47B8"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 xml:space="preserve">Washes dishes and utensils as needed </w:t>
      </w:r>
    </w:p>
    <w:p w14:paraId="1D2E3211" w14:textId="77777777" w:rsidR="00B13E78" w:rsidRPr="00B13E78" w:rsidRDefault="00B13E78" w:rsidP="00B13E78">
      <w:pPr>
        <w:numPr>
          <w:ilvl w:val="0"/>
          <w:numId w:val="6"/>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 xml:space="preserve">May help shovel and remove snow and ice from designated areas such as sidewalks, entryways and roofs </w:t>
      </w:r>
    </w:p>
    <w:p w14:paraId="10436FF3" w14:textId="77777777" w:rsidR="00B13E78" w:rsidRPr="00B13E78" w:rsidRDefault="00B13E78" w:rsidP="00B13E78">
      <w:pPr>
        <w:numPr>
          <w:ilvl w:val="0"/>
          <w:numId w:val="7"/>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Lock and unlock assigned buildings and/or doors; secure building when facilities are not in use, check for unlocked doors and windows, report any unauthorized occupants, and turn off lights</w:t>
      </w:r>
    </w:p>
    <w:p w14:paraId="062A727B" w14:textId="77777777" w:rsidR="00B13E78" w:rsidRPr="00B13E78" w:rsidRDefault="00B13E78" w:rsidP="00B13E78">
      <w:pPr>
        <w:spacing w:after="0" w:line="240" w:lineRule="auto"/>
        <w:jc w:val="both"/>
        <w:rPr>
          <w:rFonts w:ascii="Calibri" w:eastAsia="Times New Roman" w:hAnsi="Calibri" w:cs="Calibri"/>
          <w:b/>
          <w:smallCaps/>
          <w:snapToGrid w:val="0"/>
          <w:spacing w:val="-5"/>
          <w:kern w:val="0"/>
          <w:sz w:val="22"/>
          <w:szCs w:val="22"/>
          <w14:ligatures w14:val="none"/>
        </w:rPr>
      </w:pPr>
    </w:p>
    <w:p w14:paraId="25768AD0" w14:textId="77777777" w:rsidR="00B13E78" w:rsidRPr="00B13E78" w:rsidRDefault="00B13E78" w:rsidP="00B13E78">
      <w:pPr>
        <w:numPr>
          <w:ilvl w:val="12"/>
          <w:numId w:val="0"/>
        </w:numPr>
        <w:spacing w:after="0" w:line="240" w:lineRule="auto"/>
        <w:jc w:val="both"/>
        <w:rPr>
          <w:rFonts w:ascii="Calibri" w:eastAsia="Times New Roman" w:hAnsi="Calibri" w:cs="Calibri"/>
          <w:b/>
          <w:spacing w:val="-5"/>
          <w:kern w:val="0"/>
          <w:sz w:val="22"/>
          <w:szCs w:val="22"/>
          <w14:ligatures w14:val="none"/>
        </w:rPr>
      </w:pPr>
      <w:r w:rsidRPr="00B13E78">
        <w:rPr>
          <w:rFonts w:ascii="Calibri" w:eastAsia="Times New Roman" w:hAnsi="Calibri" w:cs="Calibri"/>
          <w:b/>
          <w:spacing w:val="-5"/>
          <w:kern w:val="0"/>
          <w:sz w:val="22"/>
          <w:szCs w:val="22"/>
          <w14:ligatures w14:val="none"/>
        </w:rPr>
        <w:t>Supervisory Responsibilities</w:t>
      </w:r>
      <w:r w:rsidRPr="00B13E78">
        <w:rPr>
          <w:rFonts w:ascii="Calibri" w:eastAsia="Times New Roman" w:hAnsi="Calibri" w:cs="Calibri"/>
          <w:spacing w:val="-5"/>
          <w:kern w:val="0"/>
          <w:sz w:val="22"/>
          <w:szCs w:val="22"/>
          <w14:ligatures w14:val="none"/>
        </w:rPr>
        <w:t xml:space="preserve"> </w:t>
      </w:r>
    </w:p>
    <w:p w14:paraId="4FB814E5" w14:textId="77777777" w:rsidR="00B13E78" w:rsidRPr="00B13E78" w:rsidRDefault="00B13E78" w:rsidP="00B13E78">
      <w:pPr>
        <w:tabs>
          <w:tab w:val="left" w:pos="903"/>
        </w:tabs>
        <w:spacing w:after="0" w:line="240" w:lineRule="auto"/>
        <w:jc w:val="both"/>
        <w:rPr>
          <w:rFonts w:ascii="Calibri" w:eastAsia="Times New Roman" w:hAnsi="Calibri" w:cs="Times New Roman"/>
          <w:spacing w:val="-5"/>
          <w:kern w:val="0"/>
          <w:sz w:val="22"/>
          <w:szCs w:val="22"/>
          <w14:ligatures w14:val="none"/>
        </w:rPr>
      </w:pPr>
      <w:r w:rsidRPr="00B13E78">
        <w:rPr>
          <w:rFonts w:ascii="Calibri" w:eastAsia="Times New Roman" w:hAnsi="Calibri" w:cs="Times New Roman"/>
          <w:spacing w:val="-5"/>
          <w:kern w:val="0"/>
          <w:sz w:val="22"/>
          <w:szCs w:val="22"/>
          <w14:ligatures w14:val="none"/>
        </w:rPr>
        <w:lastRenderedPageBreak/>
        <w:t>None</w:t>
      </w:r>
    </w:p>
    <w:p w14:paraId="64066C08" w14:textId="77777777" w:rsidR="00B13E78" w:rsidRPr="00B13E78" w:rsidRDefault="00B13E78" w:rsidP="00B13E78">
      <w:pPr>
        <w:numPr>
          <w:ilvl w:val="12"/>
          <w:numId w:val="0"/>
        </w:numPr>
        <w:spacing w:after="0" w:line="240" w:lineRule="auto"/>
        <w:jc w:val="both"/>
        <w:rPr>
          <w:rFonts w:ascii="Calibri" w:eastAsia="Times New Roman" w:hAnsi="Calibri" w:cs="Calibri"/>
          <w:b/>
          <w:smallCaps/>
          <w:spacing w:val="-5"/>
          <w:kern w:val="0"/>
          <w:sz w:val="22"/>
          <w:szCs w:val="22"/>
          <w14:ligatures w14:val="none"/>
        </w:rPr>
      </w:pPr>
    </w:p>
    <w:p w14:paraId="656B5CC0" w14:textId="77777777" w:rsidR="00B13E78" w:rsidRPr="00B13E78" w:rsidRDefault="00B13E78" w:rsidP="00B13E78">
      <w:pPr>
        <w:numPr>
          <w:ilvl w:val="12"/>
          <w:numId w:val="0"/>
        </w:numPr>
        <w:spacing w:after="0" w:line="240" w:lineRule="auto"/>
        <w:jc w:val="both"/>
        <w:rPr>
          <w:rFonts w:ascii="Calibri" w:eastAsia="Times New Roman" w:hAnsi="Calibri" w:cs="Calibri"/>
          <w:spacing w:val="-5"/>
          <w:kern w:val="0"/>
          <w:sz w:val="22"/>
          <w:szCs w:val="22"/>
          <w14:ligatures w14:val="none"/>
        </w:rPr>
      </w:pPr>
      <w:r w:rsidRPr="00B13E78">
        <w:rPr>
          <w:rFonts w:ascii="Calibri" w:eastAsia="Times New Roman" w:hAnsi="Calibri" w:cs="Calibri"/>
          <w:b/>
          <w:spacing w:val="-5"/>
          <w:kern w:val="0"/>
          <w:sz w:val="22"/>
          <w:szCs w:val="22"/>
          <w14:ligatures w14:val="none"/>
        </w:rPr>
        <w:t>Education and/or Experience</w:t>
      </w:r>
      <w:r w:rsidRPr="00B13E78">
        <w:rPr>
          <w:rFonts w:ascii="Calibri" w:eastAsia="Times New Roman" w:hAnsi="Calibri" w:cs="Calibri"/>
          <w:spacing w:val="-5"/>
          <w:kern w:val="0"/>
          <w:sz w:val="22"/>
          <w:szCs w:val="22"/>
          <w14:ligatures w14:val="none"/>
        </w:rPr>
        <w:t xml:space="preserve"> </w:t>
      </w:r>
    </w:p>
    <w:p w14:paraId="62D21687" w14:textId="77777777" w:rsidR="00B13E78" w:rsidRPr="00B13E78" w:rsidRDefault="00B13E78" w:rsidP="00B13E78">
      <w:pPr>
        <w:numPr>
          <w:ilvl w:val="0"/>
          <w:numId w:val="8"/>
        </w:numPr>
        <w:spacing w:after="0" w:line="240" w:lineRule="auto"/>
        <w:contextualSpacing/>
        <w:jc w:val="both"/>
        <w:rPr>
          <w:rFonts w:ascii="Calibri" w:eastAsia="Times New Roman" w:hAnsi="Calibri" w:cs="Calibri"/>
          <w:b/>
          <w:spacing w:val="-5"/>
          <w:kern w:val="0"/>
          <w:sz w:val="22"/>
          <w:szCs w:val="22"/>
          <w14:ligatures w14:val="none"/>
        </w:rPr>
      </w:pPr>
      <w:r w:rsidRPr="00B13E78">
        <w:rPr>
          <w:rFonts w:ascii="Calibri" w:eastAsia="Times New Roman" w:hAnsi="Calibri" w:cs="Calibri"/>
          <w:spacing w:val="-5"/>
          <w:kern w:val="0"/>
          <w:sz w:val="22"/>
          <w:szCs w:val="22"/>
          <w14:ligatures w14:val="none"/>
        </w:rPr>
        <w:t>High school diploma or equivalent preferred</w:t>
      </w:r>
    </w:p>
    <w:p w14:paraId="30B71EA6" w14:textId="77777777" w:rsidR="00B13E78" w:rsidRPr="00B13E78" w:rsidRDefault="00B13E78" w:rsidP="00B13E78">
      <w:pPr>
        <w:numPr>
          <w:ilvl w:val="0"/>
          <w:numId w:val="8"/>
        </w:numPr>
        <w:spacing w:after="0" w:line="240" w:lineRule="auto"/>
        <w:contextualSpacing/>
        <w:jc w:val="both"/>
        <w:rPr>
          <w:rFonts w:ascii="Calibri" w:eastAsia="Times New Roman" w:hAnsi="Calibri" w:cs="Calibri"/>
          <w:b/>
          <w:spacing w:val="-5"/>
          <w:kern w:val="0"/>
          <w:sz w:val="22"/>
          <w:szCs w:val="22"/>
          <w14:ligatures w14:val="none"/>
        </w:rPr>
      </w:pPr>
      <w:r w:rsidRPr="00B13E78">
        <w:rPr>
          <w:rFonts w:ascii="Calibri" w:eastAsia="Times New Roman" w:hAnsi="Calibri" w:cs="Calibri"/>
          <w:spacing w:val="-5"/>
          <w:kern w:val="0"/>
          <w:sz w:val="22"/>
          <w:szCs w:val="22"/>
          <w14:ligatures w14:val="none"/>
        </w:rPr>
        <w:t>Experience in basic custodial environment preferred but not required</w:t>
      </w:r>
    </w:p>
    <w:p w14:paraId="7C1F8577" w14:textId="77777777" w:rsidR="00B13E78" w:rsidRPr="00B13E78" w:rsidRDefault="00B13E78" w:rsidP="00B13E78">
      <w:pPr>
        <w:spacing w:after="0" w:line="240" w:lineRule="auto"/>
        <w:ind w:left="360"/>
        <w:contextualSpacing/>
        <w:jc w:val="both"/>
        <w:rPr>
          <w:rFonts w:ascii="Calibri" w:eastAsia="Times New Roman" w:hAnsi="Calibri" w:cs="Calibri"/>
          <w:b/>
          <w:spacing w:val="-5"/>
          <w:kern w:val="0"/>
          <w:sz w:val="22"/>
          <w:szCs w:val="22"/>
          <w14:ligatures w14:val="none"/>
        </w:rPr>
      </w:pPr>
    </w:p>
    <w:p w14:paraId="60502B27" w14:textId="77777777" w:rsidR="00B13E78" w:rsidRPr="00B13E78" w:rsidRDefault="00B13E78" w:rsidP="00B13E78">
      <w:pPr>
        <w:spacing w:after="0" w:line="240" w:lineRule="auto"/>
        <w:jc w:val="both"/>
        <w:rPr>
          <w:rFonts w:ascii="Calibri" w:eastAsia="Times New Roman" w:hAnsi="Calibri" w:cs="Calibri"/>
          <w:b/>
          <w:spacing w:val="-5"/>
          <w:kern w:val="0"/>
          <w:sz w:val="22"/>
          <w:szCs w:val="22"/>
          <w14:ligatures w14:val="none"/>
        </w:rPr>
      </w:pPr>
    </w:p>
    <w:p w14:paraId="7E9459FF" w14:textId="77777777" w:rsidR="00B13E78" w:rsidRPr="00B13E78" w:rsidRDefault="00B13E78" w:rsidP="00B13E78">
      <w:pPr>
        <w:spacing w:after="0" w:line="240" w:lineRule="auto"/>
        <w:jc w:val="both"/>
        <w:rPr>
          <w:rFonts w:ascii="Calibri" w:eastAsia="Times New Roman" w:hAnsi="Calibri" w:cs="Calibri"/>
          <w:b/>
          <w:spacing w:val="-5"/>
          <w:kern w:val="0"/>
          <w:sz w:val="22"/>
          <w:szCs w:val="22"/>
          <w14:ligatures w14:val="none"/>
        </w:rPr>
      </w:pPr>
    </w:p>
    <w:p w14:paraId="1C4D7BE2" w14:textId="77777777" w:rsidR="00B13E78" w:rsidRPr="00B13E78" w:rsidRDefault="00B13E78" w:rsidP="00B13E78">
      <w:pPr>
        <w:spacing w:after="0" w:line="240" w:lineRule="auto"/>
        <w:jc w:val="both"/>
        <w:rPr>
          <w:rFonts w:ascii="Calibri" w:eastAsia="Times New Roman" w:hAnsi="Calibri" w:cs="Calibri"/>
          <w:b/>
          <w:spacing w:val="-5"/>
          <w:kern w:val="0"/>
          <w:sz w:val="22"/>
          <w:szCs w:val="22"/>
          <w14:ligatures w14:val="none"/>
        </w:rPr>
      </w:pPr>
      <w:r w:rsidRPr="00B13E78">
        <w:rPr>
          <w:rFonts w:ascii="Calibri" w:eastAsia="Times New Roman" w:hAnsi="Calibri" w:cs="Calibri"/>
          <w:b/>
          <w:spacing w:val="-5"/>
          <w:kern w:val="0"/>
          <w:sz w:val="22"/>
          <w:szCs w:val="22"/>
          <w14:ligatures w14:val="none"/>
        </w:rPr>
        <w:t>Computer Equipment and Software Requirements</w:t>
      </w:r>
    </w:p>
    <w:p w14:paraId="63964479" w14:textId="77777777" w:rsidR="00B13E78" w:rsidRPr="00B13E78" w:rsidRDefault="00B13E78" w:rsidP="00B13E78">
      <w:pPr>
        <w:numPr>
          <w:ilvl w:val="0"/>
          <w:numId w:val="9"/>
        </w:numPr>
        <w:spacing w:after="0" w:line="240" w:lineRule="auto"/>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Experience in use of standard office equipment such as email, Microsoft Word, internet, etc.</w:t>
      </w:r>
    </w:p>
    <w:p w14:paraId="16CDB8B7" w14:textId="77777777" w:rsidR="00B13E78" w:rsidRPr="00B13E78" w:rsidRDefault="00B13E78" w:rsidP="00B13E78">
      <w:pPr>
        <w:spacing w:after="0" w:line="240" w:lineRule="auto"/>
        <w:jc w:val="both"/>
        <w:rPr>
          <w:rFonts w:ascii="Calibri" w:eastAsia="Times New Roman" w:hAnsi="Calibri" w:cs="Calibri"/>
          <w:b/>
          <w:spacing w:val="-5"/>
          <w:kern w:val="0"/>
          <w:sz w:val="22"/>
          <w:szCs w:val="22"/>
          <w14:ligatures w14:val="none"/>
        </w:rPr>
      </w:pPr>
    </w:p>
    <w:p w14:paraId="6D340764" w14:textId="77777777" w:rsidR="00B13E78" w:rsidRPr="00B13E78" w:rsidRDefault="00B13E78" w:rsidP="00B13E78">
      <w:pPr>
        <w:spacing w:after="0" w:line="240" w:lineRule="auto"/>
        <w:jc w:val="both"/>
        <w:rPr>
          <w:rFonts w:ascii="Calibri" w:eastAsia="Times New Roman" w:hAnsi="Calibri" w:cs="Calibri"/>
          <w:spacing w:val="-5"/>
          <w:kern w:val="0"/>
          <w:sz w:val="22"/>
          <w:szCs w:val="22"/>
          <w14:ligatures w14:val="none"/>
        </w:rPr>
      </w:pPr>
      <w:r w:rsidRPr="00B13E78">
        <w:rPr>
          <w:rFonts w:ascii="Calibri" w:eastAsia="Times New Roman" w:hAnsi="Calibri" w:cs="Calibri"/>
          <w:b/>
          <w:spacing w:val="-5"/>
          <w:kern w:val="0"/>
          <w:sz w:val="22"/>
          <w:szCs w:val="22"/>
          <w14:ligatures w14:val="none"/>
        </w:rPr>
        <w:t>Certificates, Licenses, Registrations</w:t>
      </w:r>
      <w:r w:rsidRPr="00B13E78">
        <w:rPr>
          <w:rFonts w:ascii="Calibri" w:eastAsia="Times New Roman" w:hAnsi="Calibri" w:cs="Calibri"/>
          <w:spacing w:val="-5"/>
          <w:kern w:val="0"/>
          <w:sz w:val="22"/>
          <w:szCs w:val="22"/>
          <w14:ligatures w14:val="none"/>
        </w:rPr>
        <w:t xml:space="preserve"> </w:t>
      </w:r>
    </w:p>
    <w:p w14:paraId="000C690A" w14:textId="77777777" w:rsidR="00B13E78" w:rsidRPr="00B13E78" w:rsidRDefault="00B13E78" w:rsidP="00B13E78">
      <w:pPr>
        <w:numPr>
          <w:ilvl w:val="0"/>
          <w:numId w:val="2"/>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Valid Oklahoma driver’s license</w:t>
      </w:r>
    </w:p>
    <w:p w14:paraId="772652B6" w14:textId="77777777" w:rsidR="00B13E78" w:rsidRPr="00B13E78" w:rsidRDefault="00B13E78" w:rsidP="00B13E78">
      <w:pPr>
        <w:spacing w:after="0" w:line="240" w:lineRule="auto"/>
        <w:jc w:val="both"/>
        <w:rPr>
          <w:rFonts w:ascii="Calibri" w:eastAsia="Times New Roman" w:hAnsi="Calibri" w:cs="Calibri"/>
          <w:b/>
          <w:spacing w:val="-5"/>
          <w:kern w:val="0"/>
          <w:sz w:val="22"/>
          <w:szCs w:val="22"/>
          <w14:ligatures w14:val="none"/>
        </w:rPr>
      </w:pPr>
    </w:p>
    <w:p w14:paraId="14400529" w14:textId="77777777" w:rsidR="00B13E78" w:rsidRPr="00B13E78" w:rsidRDefault="00B13E78" w:rsidP="00B13E78">
      <w:pPr>
        <w:keepNext/>
        <w:numPr>
          <w:ilvl w:val="12"/>
          <w:numId w:val="0"/>
        </w:numPr>
        <w:spacing w:after="0" w:line="240" w:lineRule="auto"/>
        <w:jc w:val="both"/>
        <w:outlineLvl w:val="2"/>
        <w:rPr>
          <w:rFonts w:ascii="Calibri" w:eastAsia="Times New Roman" w:hAnsi="Calibri" w:cs="Calibri"/>
          <w:b/>
          <w:spacing w:val="-5"/>
          <w:kern w:val="0"/>
          <w:sz w:val="22"/>
          <w:szCs w:val="22"/>
          <w14:ligatures w14:val="none"/>
        </w:rPr>
      </w:pPr>
      <w:r w:rsidRPr="00B13E78">
        <w:rPr>
          <w:rFonts w:ascii="Calibri" w:eastAsia="Times New Roman" w:hAnsi="Calibri" w:cs="Calibri"/>
          <w:b/>
          <w:spacing w:val="-5"/>
          <w:kern w:val="0"/>
          <w:sz w:val="22"/>
          <w:szCs w:val="22"/>
          <w14:ligatures w14:val="none"/>
        </w:rPr>
        <w:t>Skills and Abilities Required</w:t>
      </w:r>
    </w:p>
    <w:p w14:paraId="7712AC84"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b/>
          <w:spacing w:val="-5"/>
          <w:kern w:val="0"/>
          <w:sz w:val="22"/>
          <w:szCs w:val="22"/>
          <w14:ligatures w14:val="none"/>
        </w:rPr>
      </w:pPr>
      <w:r w:rsidRPr="00B13E78">
        <w:rPr>
          <w:rFonts w:ascii="Calibri" w:eastAsia="Times New Roman" w:hAnsi="Calibri" w:cs="Calibri"/>
          <w:spacing w:val="-5"/>
          <w:kern w:val="0"/>
          <w:sz w:val="22"/>
          <w:szCs w:val="22"/>
          <w14:ligatures w14:val="none"/>
        </w:rPr>
        <w:t>Knowledge of skill using cleaning equipment, products, and techniques</w:t>
      </w:r>
    </w:p>
    <w:p w14:paraId="22712DC1"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b/>
          <w:spacing w:val="-5"/>
          <w:kern w:val="0"/>
          <w:sz w:val="22"/>
          <w:szCs w:val="22"/>
          <w14:ligatures w14:val="none"/>
        </w:rPr>
      </w:pPr>
      <w:r w:rsidRPr="00B13E78">
        <w:rPr>
          <w:rFonts w:ascii="Calibri" w:eastAsia="Times New Roman" w:hAnsi="Calibri" w:cs="Calibri"/>
          <w:spacing w:val="-5"/>
          <w:kern w:val="0"/>
          <w:sz w:val="22"/>
          <w:szCs w:val="22"/>
          <w14:ligatures w14:val="none"/>
        </w:rPr>
        <w:t>Recognizes importance of cleanliness as part of the park’s priorities</w:t>
      </w:r>
    </w:p>
    <w:p w14:paraId="6AF50ADF"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b/>
          <w:spacing w:val="-5"/>
          <w:kern w:val="0"/>
          <w:sz w:val="22"/>
          <w:szCs w:val="22"/>
          <w14:ligatures w14:val="none"/>
        </w:rPr>
      </w:pPr>
      <w:r w:rsidRPr="00B13E78">
        <w:rPr>
          <w:rFonts w:ascii="Calibri" w:eastAsia="Times New Roman" w:hAnsi="Calibri" w:cs="Calibri"/>
          <w:spacing w:val="-5"/>
          <w:kern w:val="0"/>
          <w:sz w:val="22"/>
          <w:szCs w:val="22"/>
          <w14:ligatures w14:val="none"/>
        </w:rPr>
        <w:t>Excellent customer service and positive attitude, especially with park guests</w:t>
      </w:r>
    </w:p>
    <w:p w14:paraId="55AEEAF9"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b/>
          <w:spacing w:val="-5"/>
          <w:kern w:val="0"/>
          <w:sz w:val="22"/>
          <w:szCs w:val="22"/>
          <w14:ligatures w14:val="none"/>
        </w:rPr>
      </w:pPr>
      <w:r w:rsidRPr="00B13E78">
        <w:rPr>
          <w:rFonts w:ascii="Calibri" w:eastAsia="Times New Roman" w:hAnsi="Calibri" w:cs="Calibri"/>
          <w:spacing w:val="-5"/>
          <w:kern w:val="0"/>
          <w:sz w:val="22"/>
          <w:szCs w:val="22"/>
          <w14:ligatures w14:val="none"/>
        </w:rPr>
        <w:t xml:space="preserve">Can follow verbal and written instructions </w:t>
      </w:r>
    </w:p>
    <w:p w14:paraId="327923E8"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b/>
          <w:spacing w:val="-5"/>
          <w:kern w:val="0"/>
          <w:sz w:val="22"/>
          <w:szCs w:val="22"/>
          <w14:ligatures w14:val="none"/>
        </w:rPr>
      </w:pPr>
      <w:r w:rsidRPr="00B13E78">
        <w:rPr>
          <w:rFonts w:ascii="Calibri" w:eastAsia="Times New Roman" w:hAnsi="Calibri" w:cs="Calibri"/>
          <w:spacing w:val="-5"/>
          <w:kern w:val="0"/>
          <w:sz w:val="22"/>
          <w:szCs w:val="22"/>
          <w14:ligatures w14:val="none"/>
        </w:rPr>
        <w:t>Ability to work flexible shifts and extended hours for special events</w:t>
      </w:r>
    </w:p>
    <w:p w14:paraId="6C633FC3"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b/>
          <w:spacing w:val="-5"/>
          <w:kern w:val="0"/>
          <w:sz w:val="22"/>
          <w:szCs w:val="22"/>
          <w14:ligatures w14:val="none"/>
        </w:rPr>
      </w:pPr>
      <w:r w:rsidRPr="00B13E78">
        <w:rPr>
          <w:rFonts w:ascii="Calibri" w:eastAsia="Times New Roman" w:hAnsi="Calibri" w:cs="Calibri"/>
          <w:spacing w:val="-5"/>
          <w:kern w:val="0"/>
          <w:sz w:val="22"/>
          <w:szCs w:val="22"/>
          <w14:ligatures w14:val="none"/>
        </w:rPr>
        <w:t>Must be a self-starter with the ability to work with minimal supervision</w:t>
      </w:r>
    </w:p>
    <w:p w14:paraId="36921CCB" w14:textId="77777777" w:rsidR="00B13E78" w:rsidRPr="00B13E78" w:rsidRDefault="00B13E78" w:rsidP="00B13E78">
      <w:pPr>
        <w:numPr>
          <w:ilvl w:val="0"/>
          <w:numId w:val="10"/>
        </w:numPr>
        <w:spacing w:before="100" w:beforeAutospacing="1" w:after="105"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Arial"/>
          <w:spacing w:val="-5"/>
          <w:kern w:val="0"/>
          <w:sz w:val="22"/>
          <w:szCs w:val="22"/>
          <w14:ligatures w14:val="none"/>
        </w:rPr>
        <w:t>Ability to dress appropriately, be well groomed, and present oneself in a professional manner</w:t>
      </w:r>
    </w:p>
    <w:p w14:paraId="1E676274" w14:textId="77777777" w:rsidR="00B13E78" w:rsidRPr="00B13E78" w:rsidRDefault="00B13E78" w:rsidP="00B13E78">
      <w:pPr>
        <w:spacing w:after="0" w:line="240" w:lineRule="auto"/>
        <w:ind w:left="360"/>
        <w:contextualSpacing/>
        <w:rPr>
          <w:rFonts w:ascii="Calibri" w:eastAsia="Times New Roman" w:hAnsi="Calibri" w:cs="Arial"/>
          <w:spacing w:val="-5"/>
          <w:kern w:val="0"/>
          <w:sz w:val="22"/>
          <w:szCs w:val="22"/>
          <w14:ligatures w14:val="none"/>
        </w:rPr>
      </w:pPr>
    </w:p>
    <w:p w14:paraId="7F38B349" w14:textId="77777777" w:rsidR="00B13E78" w:rsidRPr="00B13E78" w:rsidRDefault="00B13E78" w:rsidP="00B13E78">
      <w:pPr>
        <w:spacing w:after="0" w:line="240" w:lineRule="auto"/>
        <w:rPr>
          <w:rFonts w:ascii="Calibri" w:eastAsia="Times New Roman" w:hAnsi="Calibri" w:cs="Times New Roman"/>
          <w:b/>
          <w:spacing w:val="-5"/>
          <w:kern w:val="0"/>
          <w:sz w:val="22"/>
          <w:szCs w:val="22"/>
          <w14:ligatures w14:val="none"/>
        </w:rPr>
      </w:pPr>
      <w:r w:rsidRPr="00B13E78">
        <w:rPr>
          <w:rFonts w:ascii="Calibri" w:eastAsia="Times New Roman" w:hAnsi="Calibri" w:cs="Times New Roman"/>
          <w:b/>
          <w:spacing w:val="-5"/>
          <w:kern w:val="0"/>
          <w:sz w:val="22"/>
          <w:szCs w:val="22"/>
          <w14:ligatures w14:val="none"/>
        </w:rPr>
        <w:t>Additional Job Requirements</w:t>
      </w:r>
    </w:p>
    <w:p w14:paraId="3D42EBBC" w14:textId="77777777" w:rsidR="00B13E78" w:rsidRPr="00B13E78" w:rsidRDefault="00B13E78" w:rsidP="00B13E78">
      <w:pPr>
        <w:spacing w:after="0" w:line="240" w:lineRule="auto"/>
        <w:rPr>
          <w:rFonts w:ascii="Calibri" w:eastAsia="Times New Roman" w:hAnsi="Calibri" w:cs="Times New Roman"/>
          <w:spacing w:val="-5"/>
          <w:kern w:val="0"/>
          <w:sz w:val="22"/>
          <w:szCs w:val="22"/>
          <w14:ligatures w14:val="none"/>
        </w:rPr>
      </w:pPr>
      <w:r w:rsidRPr="00B13E78">
        <w:rPr>
          <w:rFonts w:ascii="Calibri" w:eastAsia="Times New Roman" w:hAnsi="Calibri" w:cs="Times New Roman"/>
          <w:spacing w:val="-5"/>
          <w:kern w:val="0"/>
          <w:sz w:val="22"/>
          <w:szCs w:val="22"/>
          <w14:ligatures w14:val="none"/>
        </w:rPr>
        <w:t>Clearance of background check</w:t>
      </w:r>
    </w:p>
    <w:p w14:paraId="4B5A5AA5" w14:textId="77777777" w:rsidR="00B13E78" w:rsidRPr="00B13E78" w:rsidRDefault="00B13E78" w:rsidP="00B13E78">
      <w:pPr>
        <w:spacing w:after="0" w:line="276" w:lineRule="auto"/>
        <w:rPr>
          <w:rFonts w:ascii="Calibri" w:eastAsia="Times New Roman" w:hAnsi="Calibri" w:cs="Arial"/>
          <w:b/>
          <w:spacing w:val="-5"/>
          <w:kern w:val="0"/>
          <w:sz w:val="22"/>
          <w:szCs w:val="22"/>
          <w14:ligatures w14:val="none"/>
        </w:rPr>
      </w:pPr>
    </w:p>
    <w:p w14:paraId="6454537E" w14:textId="77777777" w:rsidR="00B13E78" w:rsidRPr="00B13E78" w:rsidRDefault="00B13E78" w:rsidP="00B13E78">
      <w:pPr>
        <w:spacing w:after="0" w:line="276" w:lineRule="auto"/>
        <w:rPr>
          <w:rFonts w:ascii="Calibri" w:eastAsia="Times New Roman" w:hAnsi="Calibri" w:cs="Arial"/>
          <w:b/>
          <w:spacing w:val="-5"/>
          <w:kern w:val="0"/>
          <w:sz w:val="22"/>
          <w:szCs w:val="22"/>
          <w14:ligatures w14:val="none"/>
        </w:rPr>
      </w:pPr>
      <w:r w:rsidRPr="00B13E78">
        <w:rPr>
          <w:rFonts w:ascii="Calibri" w:eastAsia="Times New Roman" w:hAnsi="Calibri" w:cs="Arial"/>
          <w:b/>
          <w:spacing w:val="-5"/>
          <w:kern w:val="0"/>
          <w:sz w:val="22"/>
          <w:szCs w:val="22"/>
          <w14:ligatures w14:val="none"/>
        </w:rPr>
        <w:t>Work Environment</w:t>
      </w:r>
    </w:p>
    <w:p w14:paraId="1213E3AA"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Must be able to work both indoors and outdoors throughout all types of weather conditions</w:t>
      </w:r>
    </w:p>
    <w:p w14:paraId="2011B0E6"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Working conditions include small areas, dirty environments, large open spaces</w:t>
      </w:r>
    </w:p>
    <w:p w14:paraId="61BC2D9C"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Must have ability to lift and carry heavy objects</w:t>
      </w:r>
    </w:p>
    <w:p w14:paraId="0B2EB382"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 xml:space="preserve">Some locations visited </w:t>
      </w:r>
      <w:proofErr w:type="gramStart"/>
      <w:r w:rsidRPr="00B13E78">
        <w:rPr>
          <w:rFonts w:ascii="Calibri" w:eastAsia="Times New Roman" w:hAnsi="Calibri" w:cs="Calibri"/>
          <w:spacing w:val="-5"/>
          <w:kern w:val="0"/>
          <w:sz w:val="22"/>
          <w:szCs w:val="22"/>
          <w14:ligatures w14:val="none"/>
        </w:rPr>
        <w:t>during the course of</w:t>
      </w:r>
      <w:proofErr w:type="gramEnd"/>
      <w:r w:rsidRPr="00B13E78">
        <w:rPr>
          <w:rFonts w:ascii="Calibri" w:eastAsia="Times New Roman" w:hAnsi="Calibri" w:cs="Calibri"/>
          <w:spacing w:val="-5"/>
          <w:kern w:val="0"/>
          <w:sz w:val="22"/>
          <w:szCs w:val="22"/>
          <w14:ligatures w14:val="none"/>
        </w:rPr>
        <w:t xml:space="preserve"> executing job duties may not be wheelchair accessible</w:t>
      </w:r>
    </w:p>
    <w:p w14:paraId="19A9430B" w14:textId="77777777" w:rsidR="00B13E78" w:rsidRPr="00B13E78" w:rsidRDefault="00B13E78" w:rsidP="00B13E78">
      <w:pPr>
        <w:numPr>
          <w:ilvl w:val="0"/>
          <w:numId w:val="10"/>
        </w:numPr>
        <w:spacing w:after="0" w:line="240" w:lineRule="auto"/>
        <w:contextualSpacing/>
        <w:jc w:val="both"/>
        <w:rPr>
          <w:rFonts w:ascii="Calibri" w:eastAsia="Times New Roman" w:hAnsi="Calibri" w:cs="Calibri"/>
          <w:spacing w:val="-5"/>
          <w:kern w:val="0"/>
          <w:sz w:val="22"/>
          <w:szCs w:val="22"/>
          <w14:ligatures w14:val="none"/>
        </w:rPr>
      </w:pPr>
      <w:r w:rsidRPr="00B13E78">
        <w:rPr>
          <w:rFonts w:ascii="Calibri" w:eastAsia="Times New Roman" w:hAnsi="Calibri" w:cs="Calibri"/>
          <w:spacing w:val="-5"/>
          <w:kern w:val="0"/>
          <w:sz w:val="22"/>
          <w:szCs w:val="22"/>
          <w14:ligatures w14:val="none"/>
        </w:rPr>
        <w:t>Although we work to maintain consistent schedules, all team members must be able to work frequent nights and weekends for special events. Ideal candidate will be able to work 35-40 hours per week.</w:t>
      </w:r>
    </w:p>
    <w:p w14:paraId="0D7DB50C" w14:textId="77777777" w:rsidR="00B13E78" w:rsidRPr="00B13E78" w:rsidRDefault="00B13E78" w:rsidP="00B13E78">
      <w:pPr>
        <w:spacing w:after="0" w:line="276" w:lineRule="auto"/>
        <w:rPr>
          <w:rFonts w:ascii="Calibri" w:eastAsia="Times New Roman" w:hAnsi="Calibri" w:cs="Arial"/>
          <w:b/>
          <w:spacing w:val="-5"/>
          <w:kern w:val="0"/>
          <w:sz w:val="22"/>
          <w:szCs w:val="22"/>
          <w14:ligatures w14:val="none"/>
        </w:rPr>
      </w:pPr>
    </w:p>
    <w:p w14:paraId="2A973BBE" w14:textId="77777777" w:rsidR="00B13E78" w:rsidRPr="00B13E78" w:rsidRDefault="00B13E78" w:rsidP="00B13E78">
      <w:pPr>
        <w:spacing w:after="0" w:line="276" w:lineRule="auto"/>
        <w:rPr>
          <w:rFonts w:ascii="Calibri" w:eastAsia="Times New Roman" w:hAnsi="Calibri" w:cs="Arial"/>
          <w:b/>
          <w:spacing w:val="-5"/>
          <w:kern w:val="0"/>
          <w:sz w:val="22"/>
          <w:szCs w:val="22"/>
          <w14:ligatures w14:val="none"/>
        </w:rPr>
      </w:pPr>
      <w:r w:rsidRPr="00B13E78">
        <w:rPr>
          <w:rFonts w:ascii="Calibri" w:eastAsia="Times New Roman" w:hAnsi="Calibri" w:cs="Arial"/>
          <w:b/>
          <w:spacing w:val="-5"/>
          <w:kern w:val="0"/>
          <w:sz w:val="22"/>
          <w:szCs w:val="22"/>
          <w14:ligatures w14:val="none"/>
        </w:rPr>
        <w:t>Physical Requirements</w:t>
      </w:r>
    </w:p>
    <w:p w14:paraId="06DBAC36" w14:textId="77777777" w:rsidR="00B13E78" w:rsidRPr="00B13E78" w:rsidRDefault="00B13E78" w:rsidP="00B13E78">
      <w:pPr>
        <w:numPr>
          <w:ilvl w:val="0"/>
          <w:numId w:val="11"/>
        </w:numPr>
        <w:spacing w:after="0" w:line="240" w:lineRule="auto"/>
        <w:ind w:left="360" w:hanging="270"/>
        <w:contextualSpacing/>
        <w:rPr>
          <w:rFonts w:ascii="Calibri" w:eastAsia="Times New Roman" w:hAnsi="Calibri" w:cs="Arial"/>
          <w:spacing w:val="-5"/>
          <w:kern w:val="0"/>
          <w:sz w:val="22"/>
          <w:szCs w:val="22"/>
          <w14:ligatures w14:val="none"/>
        </w:rPr>
      </w:pPr>
      <w:r w:rsidRPr="00B13E78">
        <w:rPr>
          <w:rFonts w:ascii="Calibri" w:eastAsia="Times New Roman" w:hAnsi="Calibri" w:cs="Arial"/>
          <w:spacing w:val="-5"/>
          <w:kern w:val="0"/>
          <w:sz w:val="22"/>
          <w:szCs w:val="22"/>
          <w14:ligatures w14:val="none"/>
        </w:rPr>
        <w:t>Ability to walk up and down stairs frequently</w:t>
      </w:r>
    </w:p>
    <w:p w14:paraId="346A5255" w14:textId="77777777" w:rsidR="00B13E78" w:rsidRPr="00B13E78" w:rsidRDefault="00B13E78" w:rsidP="00B13E78">
      <w:pPr>
        <w:numPr>
          <w:ilvl w:val="0"/>
          <w:numId w:val="11"/>
        </w:numPr>
        <w:spacing w:before="100" w:beforeAutospacing="1" w:after="105" w:line="240" w:lineRule="auto"/>
        <w:ind w:left="360" w:hanging="270"/>
        <w:contextualSpacing/>
        <w:rPr>
          <w:rFonts w:ascii="Calibri" w:eastAsia="Times New Roman" w:hAnsi="Calibri" w:cs="Arial"/>
          <w:spacing w:val="-5"/>
          <w:kern w:val="0"/>
          <w:sz w:val="22"/>
          <w:szCs w:val="22"/>
          <w14:ligatures w14:val="none"/>
        </w:rPr>
      </w:pPr>
      <w:r w:rsidRPr="00B13E78">
        <w:rPr>
          <w:rFonts w:ascii="Calibri" w:eastAsia="Times New Roman" w:hAnsi="Calibri" w:cs="Arial"/>
          <w:spacing w:val="-5"/>
          <w:kern w:val="0"/>
          <w:sz w:val="22"/>
          <w:szCs w:val="22"/>
          <w14:ligatures w14:val="none"/>
        </w:rPr>
        <w:t xml:space="preserve">Ability to </w:t>
      </w:r>
      <w:proofErr w:type="gramStart"/>
      <w:r w:rsidRPr="00B13E78">
        <w:rPr>
          <w:rFonts w:ascii="Calibri" w:eastAsia="Times New Roman" w:hAnsi="Calibri" w:cs="Arial"/>
          <w:spacing w:val="-5"/>
          <w:kern w:val="0"/>
          <w:sz w:val="22"/>
          <w:szCs w:val="22"/>
          <w14:ligatures w14:val="none"/>
        </w:rPr>
        <w:t>lift up</w:t>
      </w:r>
      <w:proofErr w:type="gramEnd"/>
      <w:r w:rsidRPr="00B13E78">
        <w:rPr>
          <w:rFonts w:ascii="Calibri" w:eastAsia="Times New Roman" w:hAnsi="Calibri" w:cs="Arial"/>
          <w:spacing w:val="-5"/>
          <w:kern w:val="0"/>
          <w:sz w:val="22"/>
          <w:szCs w:val="22"/>
          <w14:ligatures w14:val="none"/>
        </w:rPr>
        <w:t xml:space="preserve"> to 40 pounds </w:t>
      </w:r>
    </w:p>
    <w:p w14:paraId="6DE561FD" w14:textId="77777777" w:rsidR="00B13E78" w:rsidRPr="00B13E78" w:rsidRDefault="00B13E78" w:rsidP="00B13E78">
      <w:pPr>
        <w:numPr>
          <w:ilvl w:val="0"/>
          <w:numId w:val="11"/>
        </w:numPr>
        <w:spacing w:before="100" w:beforeAutospacing="1" w:after="105" w:line="240" w:lineRule="auto"/>
        <w:ind w:left="360" w:hanging="270"/>
        <w:contextualSpacing/>
        <w:rPr>
          <w:rFonts w:ascii="Calibri" w:eastAsia="Times New Roman" w:hAnsi="Calibri" w:cs="Arial"/>
          <w:spacing w:val="-5"/>
          <w:kern w:val="0"/>
          <w:sz w:val="22"/>
          <w:szCs w:val="22"/>
          <w14:ligatures w14:val="none"/>
        </w:rPr>
      </w:pPr>
      <w:r w:rsidRPr="00B13E78">
        <w:rPr>
          <w:rFonts w:ascii="Calibri" w:eastAsia="Times New Roman" w:hAnsi="Calibri" w:cs="Arial"/>
          <w:spacing w:val="-5"/>
          <w:kern w:val="0"/>
          <w:sz w:val="22"/>
          <w:szCs w:val="22"/>
          <w14:ligatures w14:val="none"/>
        </w:rPr>
        <w:t>Ability to operate heavy equipment and commercial cleaning equipment</w:t>
      </w:r>
    </w:p>
    <w:p w14:paraId="13ED2252" w14:textId="77777777" w:rsidR="00B13E78" w:rsidRPr="00B13E78" w:rsidRDefault="00B13E78" w:rsidP="00B13E78">
      <w:pPr>
        <w:spacing w:after="0" w:line="240" w:lineRule="auto"/>
        <w:jc w:val="both"/>
        <w:rPr>
          <w:rFonts w:ascii="Calibri" w:eastAsia="Times New Roman" w:hAnsi="Calibri" w:cs="Calibri"/>
          <w:spacing w:val="-5"/>
          <w:kern w:val="0"/>
          <w:sz w:val="22"/>
          <w:szCs w:val="22"/>
          <w14:ligatures w14:val="none"/>
        </w:rPr>
      </w:pPr>
    </w:p>
    <w:p w14:paraId="0B4A5D90" w14:textId="77777777" w:rsidR="00B13E78" w:rsidRPr="00B13E78" w:rsidRDefault="00B13E78" w:rsidP="00B13E78">
      <w:pPr>
        <w:spacing w:after="0" w:line="240" w:lineRule="auto"/>
        <w:jc w:val="both"/>
        <w:rPr>
          <w:rFonts w:ascii="Calibri" w:eastAsia="Times New Roman" w:hAnsi="Calibri" w:cs="Calibri"/>
          <w:b/>
          <w:spacing w:val="-5"/>
          <w:kern w:val="0"/>
          <w:sz w:val="20"/>
          <w:szCs w:val="20"/>
          <w14:ligatures w14:val="none"/>
        </w:rPr>
      </w:pPr>
      <w:r w:rsidRPr="00B13E78">
        <w:rPr>
          <w:rFonts w:ascii="Calibri" w:eastAsia="Times New Roman" w:hAnsi="Calibri" w:cs="Calibri"/>
          <w:b/>
          <w:spacing w:val="-5"/>
          <w:kern w:val="0"/>
          <w:sz w:val="20"/>
          <w:szCs w:val="20"/>
          <w14:ligatures w14:val="none"/>
        </w:rPr>
        <w:t xml:space="preserve">The qualifications, physical demands, and work environment described herein are representative of those an employee will encounter and must meet to successfully perform the essential functions of this job.  Reasonable </w:t>
      </w:r>
      <w:proofErr w:type="gramStart"/>
      <w:r w:rsidRPr="00B13E78">
        <w:rPr>
          <w:rFonts w:ascii="Calibri" w:eastAsia="Times New Roman" w:hAnsi="Calibri" w:cs="Calibri"/>
          <w:b/>
          <w:spacing w:val="-5"/>
          <w:kern w:val="0"/>
          <w:sz w:val="20"/>
          <w:szCs w:val="20"/>
          <w14:ligatures w14:val="none"/>
        </w:rPr>
        <w:t>accommodations</w:t>
      </w:r>
      <w:proofErr w:type="gramEnd"/>
      <w:r w:rsidRPr="00B13E78">
        <w:rPr>
          <w:rFonts w:ascii="Calibri" w:eastAsia="Times New Roman" w:hAnsi="Calibri" w:cs="Calibri"/>
          <w:b/>
          <w:spacing w:val="-5"/>
          <w:kern w:val="0"/>
          <w:sz w:val="20"/>
          <w:szCs w:val="20"/>
          <w14:ligatures w14:val="none"/>
        </w:rPr>
        <w:t xml:space="preserve"> may be made to enable individuals with disabilities to perform the essential functions.  The requirements listed in this document are the minimum levels of knowledge, skills, or abilities.</w:t>
      </w:r>
    </w:p>
    <w:p w14:paraId="70F70980" w14:textId="77777777" w:rsidR="00BA159C" w:rsidRDefault="00BA159C"/>
    <w:sectPr w:rsidR="00BA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BC3"/>
    <w:multiLevelType w:val="hybridMultilevel"/>
    <w:tmpl w:val="7256E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E82671"/>
    <w:multiLevelType w:val="hybridMultilevel"/>
    <w:tmpl w:val="29D4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2D255E"/>
    <w:multiLevelType w:val="hybridMultilevel"/>
    <w:tmpl w:val="4D7A94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E0F4F56"/>
    <w:multiLevelType w:val="hybridMultilevel"/>
    <w:tmpl w:val="B14887B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1F65206D"/>
    <w:multiLevelType w:val="hybridMultilevel"/>
    <w:tmpl w:val="606C8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D1C720E"/>
    <w:multiLevelType w:val="hybridMultilevel"/>
    <w:tmpl w:val="92E86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CF4CEC"/>
    <w:multiLevelType w:val="hybridMultilevel"/>
    <w:tmpl w:val="89CCB8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D11AFF"/>
    <w:multiLevelType w:val="hybridMultilevel"/>
    <w:tmpl w:val="D9FC3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2EB61C7"/>
    <w:multiLevelType w:val="hybridMultilevel"/>
    <w:tmpl w:val="EEDC2696"/>
    <w:lvl w:ilvl="0" w:tplc="26B078C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48550D0"/>
    <w:multiLevelType w:val="hybridMultilevel"/>
    <w:tmpl w:val="D2D4B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F930B1F"/>
    <w:multiLevelType w:val="hybridMultilevel"/>
    <w:tmpl w:val="92147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400031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064194">
    <w:abstractNumId w:val="9"/>
    <w:lvlOverride w:ilvl="0"/>
    <w:lvlOverride w:ilvl="1"/>
    <w:lvlOverride w:ilvl="2"/>
    <w:lvlOverride w:ilvl="3"/>
    <w:lvlOverride w:ilvl="4"/>
    <w:lvlOverride w:ilvl="5"/>
    <w:lvlOverride w:ilvl="6"/>
    <w:lvlOverride w:ilvl="7"/>
    <w:lvlOverride w:ilvl="8"/>
  </w:num>
  <w:num w:numId="3" w16cid:durableId="820541185">
    <w:abstractNumId w:val="10"/>
    <w:lvlOverride w:ilvl="0"/>
    <w:lvlOverride w:ilvl="1"/>
    <w:lvlOverride w:ilvl="2"/>
    <w:lvlOverride w:ilvl="3"/>
    <w:lvlOverride w:ilvl="4"/>
    <w:lvlOverride w:ilvl="5"/>
    <w:lvlOverride w:ilvl="6"/>
    <w:lvlOverride w:ilvl="7"/>
    <w:lvlOverride w:ilvl="8"/>
  </w:num>
  <w:num w:numId="4" w16cid:durableId="1029916894">
    <w:abstractNumId w:val="8"/>
    <w:lvlOverride w:ilvl="0"/>
    <w:lvlOverride w:ilvl="1"/>
    <w:lvlOverride w:ilvl="2"/>
    <w:lvlOverride w:ilvl="3"/>
    <w:lvlOverride w:ilvl="4"/>
    <w:lvlOverride w:ilvl="5"/>
    <w:lvlOverride w:ilvl="6"/>
    <w:lvlOverride w:ilvl="7"/>
    <w:lvlOverride w:ilvl="8"/>
  </w:num>
  <w:num w:numId="5" w16cid:durableId="677541352">
    <w:abstractNumId w:val="3"/>
    <w:lvlOverride w:ilvl="0"/>
    <w:lvlOverride w:ilvl="1"/>
    <w:lvlOverride w:ilvl="2"/>
    <w:lvlOverride w:ilvl="3"/>
    <w:lvlOverride w:ilvl="4"/>
    <w:lvlOverride w:ilvl="5"/>
    <w:lvlOverride w:ilvl="6"/>
    <w:lvlOverride w:ilvl="7"/>
    <w:lvlOverride w:ilvl="8"/>
  </w:num>
  <w:num w:numId="6" w16cid:durableId="2029599074">
    <w:abstractNumId w:val="2"/>
    <w:lvlOverride w:ilvl="0"/>
    <w:lvlOverride w:ilvl="1"/>
    <w:lvlOverride w:ilvl="2"/>
    <w:lvlOverride w:ilvl="3"/>
    <w:lvlOverride w:ilvl="4"/>
    <w:lvlOverride w:ilvl="5"/>
    <w:lvlOverride w:ilvl="6"/>
    <w:lvlOverride w:ilvl="7"/>
    <w:lvlOverride w:ilvl="8"/>
  </w:num>
  <w:num w:numId="7" w16cid:durableId="483550147">
    <w:abstractNumId w:val="4"/>
    <w:lvlOverride w:ilvl="0"/>
    <w:lvlOverride w:ilvl="1"/>
    <w:lvlOverride w:ilvl="2"/>
    <w:lvlOverride w:ilvl="3"/>
    <w:lvlOverride w:ilvl="4"/>
    <w:lvlOverride w:ilvl="5"/>
    <w:lvlOverride w:ilvl="6"/>
    <w:lvlOverride w:ilvl="7"/>
    <w:lvlOverride w:ilvl="8"/>
  </w:num>
  <w:num w:numId="8" w16cid:durableId="1223954103">
    <w:abstractNumId w:val="7"/>
    <w:lvlOverride w:ilvl="0"/>
    <w:lvlOverride w:ilvl="1"/>
    <w:lvlOverride w:ilvl="2"/>
    <w:lvlOverride w:ilvl="3"/>
    <w:lvlOverride w:ilvl="4"/>
    <w:lvlOverride w:ilvl="5"/>
    <w:lvlOverride w:ilvl="6"/>
    <w:lvlOverride w:ilvl="7"/>
    <w:lvlOverride w:ilvl="8"/>
  </w:num>
  <w:num w:numId="9" w16cid:durableId="1328284556">
    <w:abstractNumId w:val="0"/>
    <w:lvlOverride w:ilvl="0"/>
    <w:lvlOverride w:ilvl="1"/>
    <w:lvlOverride w:ilvl="2"/>
    <w:lvlOverride w:ilvl="3"/>
    <w:lvlOverride w:ilvl="4"/>
    <w:lvlOverride w:ilvl="5"/>
    <w:lvlOverride w:ilvl="6"/>
    <w:lvlOverride w:ilvl="7"/>
    <w:lvlOverride w:ilvl="8"/>
  </w:num>
  <w:num w:numId="10" w16cid:durableId="1475215614">
    <w:abstractNumId w:val="5"/>
    <w:lvlOverride w:ilvl="0"/>
    <w:lvlOverride w:ilvl="1"/>
    <w:lvlOverride w:ilvl="2"/>
    <w:lvlOverride w:ilvl="3"/>
    <w:lvlOverride w:ilvl="4"/>
    <w:lvlOverride w:ilvl="5"/>
    <w:lvlOverride w:ilvl="6"/>
    <w:lvlOverride w:ilvl="7"/>
    <w:lvlOverride w:ilvl="8"/>
  </w:num>
  <w:num w:numId="11" w16cid:durableId="211520199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F3"/>
    <w:rsid w:val="008C62CD"/>
    <w:rsid w:val="00B13E78"/>
    <w:rsid w:val="00B370F1"/>
    <w:rsid w:val="00BA159C"/>
    <w:rsid w:val="00D21F52"/>
    <w:rsid w:val="00D2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0CF"/>
  <w15:chartTrackingRefBased/>
  <w15:docId w15:val="{AEE8CD82-3361-42ED-844F-24D9F8C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F3"/>
    <w:rPr>
      <w:rFonts w:eastAsiaTheme="majorEastAsia" w:cstheme="majorBidi"/>
      <w:color w:val="272727" w:themeColor="text1" w:themeTint="D8"/>
    </w:rPr>
  </w:style>
  <w:style w:type="paragraph" w:styleId="Title">
    <w:name w:val="Title"/>
    <w:basedOn w:val="Normal"/>
    <w:next w:val="Normal"/>
    <w:link w:val="TitleChar"/>
    <w:uiPriority w:val="10"/>
    <w:qFormat/>
    <w:rsid w:val="00D24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F3"/>
    <w:pPr>
      <w:spacing w:before="160"/>
      <w:jc w:val="center"/>
    </w:pPr>
    <w:rPr>
      <w:i/>
      <w:iCs/>
      <w:color w:val="404040" w:themeColor="text1" w:themeTint="BF"/>
    </w:rPr>
  </w:style>
  <w:style w:type="character" w:customStyle="1" w:styleId="QuoteChar">
    <w:name w:val="Quote Char"/>
    <w:basedOn w:val="DefaultParagraphFont"/>
    <w:link w:val="Quote"/>
    <w:uiPriority w:val="29"/>
    <w:rsid w:val="00D247F3"/>
    <w:rPr>
      <w:i/>
      <w:iCs/>
      <w:color w:val="404040" w:themeColor="text1" w:themeTint="BF"/>
    </w:rPr>
  </w:style>
  <w:style w:type="paragraph" w:styleId="ListParagraph">
    <w:name w:val="List Paragraph"/>
    <w:basedOn w:val="Normal"/>
    <w:uiPriority w:val="34"/>
    <w:qFormat/>
    <w:rsid w:val="00D247F3"/>
    <w:pPr>
      <w:ind w:left="720"/>
      <w:contextualSpacing/>
    </w:pPr>
  </w:style>
  <w:style w:type="character" w:styleId="IntenseEmphasis">
    <w:name w:val="Intense Emphasis"/>
    <w:basedOn w:val="DefaultParagraphFont"/>
    <w:uiPriority w:val="21"/>
    <w:qFormat/>
    <w:rsid w:val="00D247F3"/>
    <w:rPr>
      <w:i/>
      <w:iCs/>
      <w:color w:val="0F4761" w:themeColor="accent1" w:themeShade="BF"/>
    </w:rPr>
  </w:style>
  <w:style w:type="paragraph" w:styleId="IntenseQuote">
    <w:name w:val="Intense Quote"/>
    <w:basedOn w:val="Normal"/>
    <w:next w:val="Normal"/>
    <w:link w:val="IntenseQuoteChar"/>
    <w:uiPriority w:val="30"/>
    <w:qFormat/>
    <w:rsid w:val="00D2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F3"/>
    <w:rPr>
      <w:i/>
      <w:iCs/>
      <w:color w:val="0F4761" w:themeColor="accent1" w:themeShade="BF"/>
    </w:rPr>
  </w:style>
  <w:style w:type="character" w:styleId="IntenseReference">
    <w:name w:val="Intense Reference"/>
    <w:basedOn w:val="DefaultParagraphFont"/>
    <w:uiPriority w:val="32"/>
    <w:qFormat/>
    <w:rsid w:val="00D24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Trevizo</dc:creator>
  <cp:keywords/>
  <dc:description/>
  <cp:lastModifiedBy>Monica Trevizo</cp:lastModifiedBy>
  <cp:revision>2</cp:revision>
  <dcterms:created xsi:type="dcterms:W3CDTF">2026-05-07T21:17:00Z</dcterms:created>
  <dcterms:modified xsi:type="dcterms:W3CDTF">2026-05-07T21:17:00Z</dcterms:modified>
</cp:coreProperties>
</file>